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207397" w:rsidRPr="002E769C">
        <w:rPr>
          <w:rFonts w:ascii="Times New Roman" w:hAnsi="Times New Roman" w:cs="Times New Roman"/>
          <w:b/>
          <w:sz w:val="24"/>
          <w:szCs w:val="24"/>
        </w:rPr>
        <w:t>6 din 10.05.2016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Umbrei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2016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426B4A" w:rsidRPr="001965FE" w:rsidRDefault="00426B4A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zona </w:t>
      </w:r>
      <w:proofErr w:type="spellStart"/>
      <w:r>
        <w:rPr>
          <w:rFonts w:ascii="Times New Roman" w:hAnsi="Times New Roman" w:cs="Times New Roman"/>
          <w:sz w:val="24"/>
          <w:szCs w:val="24"/>
        </w:rPr>
        <w:t>locului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joaca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Bl.1 </w:t>
      </w:r>
      <w:proofErr w:type="spellStart"/>
      <w:r>
        <w:rPr>
          <w:rFonts w:ascii="Times New Roman" w:hAnsi="Times New Roman" w:cs="Times New Roman"/>
          <w:sz w:val="24"/>
          <w:szCs w:val="24"/>
        </w:rPr>
        <w:t>Sc.E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St.20U nu se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65FE">
        <w:rPr>
          <w:rFonts w:ascii="Times New Roman" w:hAnsi="Times New Roman" w:cs="Times New Roman"/>
          <w:sz w:val="24"/>
          <w:szCs w:val="24"/>
        </w:rPr>
        <w:t xml:space="preserve">70W </w:t>
      </w:r>
      <w:proofErr w:type="spellStart"/>
      <w:r w:rsidR="001965FE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196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5FE">
        <w:rPr>
          <w:rFonts w:ascii="Times New Roman" w:hAnsi="Times New Roman" w:cs="Times New Roman"/>
          <w:sz w:val="24"/>
          <w:szCs w:val="24"/>
        </w:rPr>
        <w:t>consola</w:t>
      </w:r>
      <w:proofErr w:type="spellEnd"/>
      <w:r w:rsidR="001965FE">
        <w:rPr>
          <w:rFonts w:ascii="Times New Roman" w:hAnsi="Times New Roman" w:cs="Times New Roman"/>
          <w:sz w:val="24"/>
          <w:szCs w:val="24"/>
        </w:rPr>
        <w:t xml:space="preserve">, ci </w:t>
      </w:r>
      <w:proofErr w:type="spellStart"/>
      <w:r w:rsidR="001965FE"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 w:rsidR="001965FE">
        <w:rPr>
          <w:rFonts w:ascii="Times New Roman" w:hAnsi="Times New Roman" w:cs="Times New Roman"/>
          <w:sz w:val="24"/>
          <w:szCs w:val="24"/>
        </w:rPr>
        <w:t xml:space="preserve"> 70W in </w:t>
      </w:r>
      <w:proofErr w:type="spellStart"/>
      <w:r w:rsidR="001965FE">
        <w:rPr>
          <w:rFonts w:ascii="Times New Roman" w:hAnsi="Times New Roman" w:cs="Times New Roman"/>
          <w:sz w:val="24"/>
          <w:szCs w:val="24"/>
        </w:rPr>
        <w:t>varf</w:t>
      </w:r>
      <w:proofErr w:type="spellEnd"/>
      <w:r w:rsidR="001965F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965FE">
        <w:rPr>
          <w:rFonts w:ascii="Times New Roman" w:hAnsi="Times New Roman" w:cs="Times New Roman"/>
          <w:sz w:val="24"/>
          <w:szCs w:val="24"/>
        </w:rPr>
        <w:t>stalp</w:t>
      </w:r>
      <w:proofErr w:type="spellEnd"/>
      <w:r w:rsidR="001965FE">
        <w:rPr>
          <w:rFonts w:ascii="Times New Roman" w:hAnsi="Times New Roman" w:cs="Times New Roman"/>
          <w:sz w:val="24"/>
          <w:szCs w:val="24"/>
        </w:rPr>
        <w:t>.</w:t>
      </w:r>
    </w:p>
    <w:p w:rsidR="001965FE" w:rsidRPr="001965FE" w:rsidRDefault="001965FE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Intrucat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St.8U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amenajata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retrage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4m </w:t>
      </w:r>
      <w:proofErr w:type="spellStart"/>
      <w:r>
        <w:rPr>
          <w:rFonts w:ascii="Times New Roman" w:hAnsi="Times New Roman" w:cs="Times New Roman"/>
          <w:sz w:val="24"/>
          <w:szCs w:val="24"/>
        </w:rPr>
        <w:t>catre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Bl.1 </w:t>
      </w:r>
      <w:proofErr w:type="spellStart"/>
      <w:r>
        <w:rPr>
          <w:rFonts w:ascii="Times New Roman" w:hAnsi="Times New Roman" w:cs="Times New Roman"/>
          <w:sz w:val="24"/>
          <w:szCs w:val="24"/>
        </w:rPr>
        <w:t>Sc.C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07397"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pozitie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07397">
        <w:rPr>
          <w:rFonts w:ascii="Times New Roman" w:hAnsi="Times New Roman" w:cs="Times New Roman"/>
          <w:sz w:val="24"/>
          <w:szCs w:val="24"/>
        </w:rPr>
        <w:t>stalpului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terenul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</w:rPr>
        <w:t>. 2m</w:t>
      </w:r>
      <w:r w:rsidR="00207397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inaltimea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9m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loc</w:t>
      </w:r>
      <w:r w:rsidR="0092787C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927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787C">
        <w:rPr>
          <w:rFonts w:ascii="Times New Roman" w:hAnsi="Times New Roman" w:cs="Times New Roman"/>
          <w:sz w:val="24"/>
          <w:szCs w:val="24"/>
        </w:rPr>
        <w:t>celui</w:t>
      </w:r>
      <w:proofErr w:type="spellEnd"/>
      <w:r w:rsidR="0092787C">
        <w:rPr>
          <w:rFonts w:ascii="Times New Roman" w:hAnsi="Times New Roman" w:cs="Times New Roman"/>
          <w:sz w:val="24"/>
          <w:szCs w:val="24"/>
        </w:rPr>
        <w:t xml:space="preserve"> de 7m </w:t>
      </w:r>
      <w:proofErr w:type="spellStart"/>
      <w:r w:rsidR="0092787C">
        <w:rPr>
          <w:rFonts w:ascii="Times New Roman" w:hAnsi="Times New Roman" w:cs="Times New Roman"/>
          <w:sz w:val="24"/>
          <w:szCs w:val="24"/>
        </w:rPr>
        <w:t>prevazut</w:t>
      </w:r>
      <w:proofErr w:type="spellEnd"/>
      <w:r w:rsidR="0092787C">
        <w:rPr>
          <w:rFonts w:ascii="Times New Roman" w:hAnsi="Times New Roman" w:cs="Times New Roman"/>
          <w:sz w:val="24"/>
          <w:szCs w:val="24"/>
        </w:rPr>
        <w:t xml:space="preserve"> initial, </w:t>
      </w:r>
      <w:proofErr w:type="spellStart"/>
      <w:r w:rsidR="0092787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927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787C">
        <w:rPr>
          <w:rFonts w:ascii="Times New Roman" w:hAnsi="Times New Roman" w:cs="Times New Roman"/>
          <w:sz w:val="24"/>
          <w:szCs w:val="24"/>
        </w:rPr>
        <w:t>preluarea</w:t>
      </w:r>
      <w:proofErr w:type="spellEnd"/>
      <w:r w:rsidR="00927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787C">
        <w:rPr>
          <w:rFonts w:ascii="Times New Roman" w:hAnsi="Times New Roman" w:cs="Times New Roman"/>
          <w:sz w:val="24"/>
          <w:szCs w:val="24"/>
        </w:rPr>
        <w:t>diferentei</w:t>
      </w:r>
      <w:proofErr w:type="spellEnd"/>
      <w:r w:rsidR="0092787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2787C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="0092787C">
        <w:rPr>
          <w:rFonts w:ascii="Times New Roman" w:hAnsi="Times New Roman" w:cs="Times New Roman"/>
          <w:sz w:val="24"/>
          <w:szCs w:val="24"/>
        </w:rPr>
        <w:t>.</w:t>
      </w:r>
    </w:p>
    <w:p w:rsidR="001965FE" w:rsidRPr="00885DAC" w:rsidRDefault="009053AE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Deoarece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str. </w:t>
      </w:r>
      <w:proofErr w:type="spellStart"/>
      <w:r>
        <w:rPr>
          <w:rFonts w:ascii="Times New Roman" w:hAnsi="Times New Roman" w:cs="Times New Roman"/>
          <w:sz w:val="24"/>
          <w:szCs w:val="24"/>
        </w:rPr>
        <w:t>Umbrei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se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realiza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inaintea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celui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str. Andrei </w:t>
      </w:r>
      <w:proofErr w:type="spellStart"/>
      <w:r>
        <w:rPr>
          <w:rFonts w:ascii="Times New Roman" w:hAnsi="Times New Roman" w:cs="Times New Roman"/>
          <w:sz w:val="24"/>
          <w:szCs w:val="24"/>
        </w:rPr>
        <w:t>Saguna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cutia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distributie</w:t>
      </w:r>
      <w:proofErr w:type="spellEnd"/>
      <w:r w:rsidR="00207397" w:rsidRPr="00207397">
        <w:rPr>
          <w:rFonts w:ascii="Times New Roman" w:hAnsi="Times New Roman" w:cs="Times New Roman"/>
          <w:sz w:val="24"/>
          <w:szCs w:val="24"/>
        </w:rPr>
        <w:t xml:space="preserve"> </w:t>
      </w:r>
      <w:r w:rsidR="0092787C" w:rsidRPr="0092787C">
        <w:rPr>
          <w:rFonts w:ascii="Times New Roman" w:hAnsi="Times New Roman" w:cs="Times New Roman"/>
          <w:b/>
          <w:sz w:val="24"/>
          <w:szCs w:val="24"/>
        </w:rPr>
        <w:t>CD3</w:t>
      </w:r>
      <w:r w:rsidR="00927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39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397">
        <w:rPr>
          <w:rFonts w:ascii="Times New Roman" w:hAnsi="Times New Roman" w:cs="Times New Roman"/>
          <w:sz w:val="24"/>
          <w:szCs w:val="24"/>
        </w:rPr>
        <w:t>alimentarea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207397">
        <w:rPr>
          <w:rFonts w:ascii="Times New Roman" w:hAnsi="Times New Roman" w:cs="Times New Roman"/>
          <w:sz w:val="24"/>
          <w:szCs w:val="24"/>
        </w:rPr>
        <w:t>patru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397">
        <w:rPr>
          <w:rFonts w:ascii="Times New Roman" w:hAnsi="Times New Roman" w:cs="Times New Roman"/>
          <w:sz w:val="24"/>
          <w:szCs w:val="24"/>
        </w:rPr>
        <w:t>directii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prevazuta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207397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397">
        <w:rPr>
          <w:rFonts w:ascii="Times New Roman" w:hAnsi="Times New Roman" w:cs="Times New Roman"/>
          <w:sz w:val="24"/>
          <w:szCs w:val="24"/>
        </w:rPr>
        <w:t>strazii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 xml:space="preserve"> Andrei </w:t>
      </w:r>
      <w:proofErr w:type="spellStart"/>
      <w:r w:rsidR="00207397">
        <w:rPr>
          <w:rFonts w:ascii="Times New Roman" w:hAnsi="Times New Roman" w:cs="Times New Roman"/>
          <w:sz w:val="24"/>
          <w:szCs w:val="24"/>
        </w:rPr>
        <w:t>Saguna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intersectia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strazi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</w:t>
      </w:r>
      <w:r w:rsidR="00885DAC">
        <w:rPr>
          <w:rFonts w:ascii="Times New Roman" w:hAnsi="Times New Roman" w:cs="Times New Roman"/>
          <w:sz w:val="24"/>
          <w:szCs w:val="24"/>
        </w:rPr>
        <w:t>nta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deconta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Umbrei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. </w:t>
      </w:r>
      <w:r w:rsidR="00EE7B46">
        <w:rPr>
          <w:rFonts w:ascii="Times New Roman" w:hAnsi="Times New Roman" w:cs="Times New Roman"/>
          <w:sz w:val="24"/>
          <w:szCs w:val="24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cantitatile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strazii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Andrei </w:t>
      </w:r>
      <w:proofErr w:type="spellStart"/>
      <w:r>
        <w:rPr>
          <w:rFonts w:ascii="Times New Roman" w:hAnsi="Times New Roman" w:cs="Times New Roman"/>
          <w:sz w:val="24"/>
          <w:szCs w:val="24"/>
        </w:rPr>
        <w:t>Saguna</w:t>
      </w:r>
      <w:proofErr w:type="spellEnd"/>
      <w:r w:rsidR="00EE7B46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proofErr w:type="gramStart"/>
      <w:r w:rsidR="00EE7B46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="00EE7B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7B46"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 w:rsidR="00EE7B4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EE7B46">
        <w:rPr>
          <w:rFonts w:ascii="Times New Roman" w:hAnsi="Times New Roman" w:cs="Times New Roman"/>
          <w:sz w:val="24"/>
          <w:szCs w:val="24"/>
        </w:rPr>
        <w:t>pozitia</w:t>
      </w:r>
      <w:proofErr w:type="spellEnd"/>
      <w:r w:rsidR="00EE7B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7B46">
        <w:rPr>
          <w:rFonts w:ascii="Times New Roman" w:hAnsi="Times New Roman" w:cs="Times New Roman"/>
          <w:sz w:val="24"/>
          <w:szCs w:val="24"/>
        </w:rPr>
        <w:t>respectiva</w:t>
      </w:r>
      <w:proofErr w:type="spellEnd"/>
      <w:r w:rsidR="00EE7B46">
        <w:rPr>
          <w:rFonts w:ascii="Times New Roman" w:hAnsi="Times New Roman" w:cs="Times New Roman"/>
          <w:sz w:val="24"/>
          <w:szCs w:val="24"/>
        </w:rPr>
        <w:t>.</w:t>
      </w:r>
    </w:p>
    <w:p w:rsidR="00885DAC" w:rsidRDefault="00885DAC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St.30 U se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existent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David </w:t>
      </w:r>
      <w:proofErr w:type="spellStart"/>
      <w:r>
        <w:rPr>
          <w:rFonts w:ascii="Times New Roman" w:hAnsi="Times New Roman" w:cs="Times New Roman"/>
          <w:sz w:val="24"/>
          <w:szCs w:val="24"/>
        </w:rPr>
        <w:t>Ferenc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evita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traversari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portiunea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recent </w:t>
      </w:r>
      <w:proofErr w:type="spellStart"/>
      <w:r>
        <w:rPr>
          <w:rFonts w:ascii="Times New Roman" w:hAnsi="Times New Roman" w:cs="Times New Roman"/>
          <w:sz w:val="24"/>
          <w:szCs w:val="24"/>
        </w:rPr>
        <w:t>asfaltata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85DAC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retele</w:t>
      </w:r>
      <w:r w:rsidR="0092787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2787C">
        <w:rPr>
          <w:rFonts w:ascii="Times New Roman" w:hAnsi="Times New Roman" w:cs="Times New Roman"/>
          <w:sz w:val="24"/>
          <w:szCs w:val="24"/>
        </w:rPr>
        <w:t xml:space="preserve"> LES 0,4kV se </w:t>
      </w:r>
      <w:proofErr w:type="spellStart"/>
      <w:r w:rsidR="0092787C">
        <w:rPr>
          <w:rFonts w:ascii="Times New Roman" w:hAnsi="Times New Roman" w:cs="Times New Roman"/>
          <w:sz w:val="24"/>
          <w:szCs w:val="24"/>
        </w:rPr>
        <w:t>mareste</w:t>
      </w:r>
      <w:proofErr w:type="spellEnd"/>
      <w:r w:rsidR="0092787C">
        <w:rPr>
          <w:rFonts w:ascii="Times New Roman" w:hAnsi="Times New Roman" w:cs="Times New Roman"/>
          <w:sz w:val="24"/>
          <w:szCs w:val="24"/>
        </w:rPr>
        <w:t xml:space="preserve"> cu</w:t>
      </w:r>
      <w:r w:rsidR="000335AB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 xml:space="preserve">0 m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travesarea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joaca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amenajate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aleilor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recent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>
        <w:rPr>
          <w:rFonts w:ascii="Times New Roman" w:hAnsi="Times New Roman" w:cs="Times New Roman"/>
          <w:sz w:val="24"/>
          <w:szCs w:val="24"/>
        </w:rPr>
        <w:t>, conform plan E1.1 rev1.</w:t>
      </w:r>
    </w:p>
    <w:p w:rsidR="00AA67A6" w:rsidRPr="00AA67A6" w:rsidRDefault="00AA67A6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Traversarea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carosabile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Andrei </w:t>
      </w:r>
      <w:proofErr w:type="spellStart"/>
      <w:r>
        <w:rPr>
          <w:rFonts w:ascii="Times New Roman" w:hAnsi="Times New Roman" w:cs="Times New Roman"/>
          <w:sz w:val="24"/>
          <w:szCs w:val="24"/>
        </w:rPr>
        <w:t>Saguna</w:t>
      </w:r>
      <w:proofErr w:type="spellEnd"/>
      <w:r w:rsidRPr="00AA67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7A6">
        <w:rPr>
          <w:rFonts w:ascii="Times New Roman" w:hAnsi="Times New Roman" w:cs="Times New Roman"/>
          <w:sz w:val="24"/>
          <w:szCs w:val="24"/>
        </w:rPr>
        <w:t>(</w:t>
      </w:r>
      <w:r w:rsidRPr="00AA67A6">
        <w:rPr>
          <w:rFonts w:ascii="Times New Roman" w:hAnsi="Times New Roman" w:cs="Times New Roman"/>
          <w:b/>
          <w:sz w:val="24"/>
          <w:szCs w:val="24"/>
        </w:rPr>
        <w:t>T4</w:t>
      </w:r>
      <w:r w:rsidRPr="00AA67A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r w:rsidRPr="0028302C">
        <w:rPr>
          <w:rFonts w:ascii="Times New Roman" w:hAnsi="Times New Roman" w:cs="Times New Roman"/>
          <w:b/>
          <w:sz w:val="24"/>
          <w:szCs w:val="24"/>
        </w:rPr>
        <w:t>-2m</w:t>
      </w:r>
      <w:r w:rsidR="002830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302C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28302C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28302C">
        <w:rPr>
          <w:rFonts w:ascii="Times New Roman" w:hAnsi="Times New Roman" w:cs="Times New Roman"/>
          <w:sz w:val="24"/>
          <w:szCs w:val="24"/>
        </w:rPr>
        <w:t>teava</w:t>
      </w:r>
      <w:proofErr w:type="spellEnd"/>
      <w:r w:rsidR="0028302C">
        <w:rPr>
          <w:rFonts w:ascii="Times New Roman" w:hAnsi="Times New Roman" w:cs="Times New Roman"/>
          <w:sz w:val="24"/>
          <w:szCs w:val="24"/>
        </w:rPr>
        <w:t xml:space="preserve"> de gaze.</w:t>
      </w:r>
      <w:bookmarkStart w:id="0" w:name="_GoBack"/>
      <w:bookmarkEnd w:id="0"/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P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FOCAL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SON-T PIA PLUS 50W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MVP504</w:t>
      </w:r>
      <w:r>
        <w:rPr>
          <w:rFonts w:ascii="Times New Roman" w:hAnsi="Times New Roman" w:cs="Times New Roman"/>
          <w:sz w:val="24"/>
          <w:szCs w:val="24"/>
        </w:rPr>
        <w:t xml:space="preserve"> 50W</w:t>
      </w: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0335AB"/>
    <w:rsid w:val="00112894"/>
    <w:rsid w:val="001965FE"/>
    <w:rsid w:val="00207397"/>
    <w:rsid w:val="0028302C"/>
    <w:rsid w:val="002E769C"/>
    <w:rsid w:val="00426B4A"/>
    <w:rsid w:val="006823D0"/>
    <w:rsid w:val="007923CD"/>
    <w:rsid w:val="00885DAC"/>
    <w:rsid w:val="009053AE"/>
    <w:rsid w:val="0092787C"/>
    <w:rsid w:val="00A11593"/>
    <w:rsid w:val="00A9427F"/>
    <w:rsid w:val="00AA67A6"/>
    <w:rsid w:val="00BC385B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9</cp:revision>
  <dcterms:created xsi:type="dcterms:W3CDTF">2016-05-11T08:53:00Z</dcterms:created>
  <dcterms:modified xsi:type="dcterms:W3CDTF">2016-08-17T09:00:00Z</dcterms:modified>
</cp:coreProperties>
</file>